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1D" w:rsidRPr="00A0548B" w:rsidRDefault="00C91F1D" w:rsidP="00C91F1D">
      <w:pPr>
        <w:autoSpaceDE w:val="0"/>
        <w:autoSpaceDN w:val="0"/>
        <w:adjustRightInd w:val="0"/>
        <w:jc w:val="right"/>
        <w:rPr>
          <w:bCs/>
          <w:szCs w:val="24"/>
        </w:rPr>
      </w:pPr>
      <w:r w:rsidRPr="001770A9">
        <w:rPr>
          <w:bCs/>
          <w:szCs w:val="24"/>
        </w:rPr>
        <w:t xml:space="preserve">Jelenia Góra, </w:t>
      </w:r>
      <w:r w:rsidR="00074DD1">
        <w:rPr>
          <w:bCs/>
          <w:szCs w:val="24"/>
        </w:rPr>
        <w:t>29</w:t>
      </w:r>
      <w:r w:rsidRPr="00A0548B">
        <w:rPr>
          <w:bCs/>
          <w:szCs w:val="24"/>
        </w:rPr>
        <w:t>.03.2017 r.</w:t>
      </w:r>
    </w:p>
    <w:p w:rsidR="00C91F1D" w:rsidRDefault="00C91F1D" w:rsidP="00C91F1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91F1D" w:rsidRPr="000A6495" w:rsidRDefault="00C91F1D" w:rsidP="00C91F1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0A6495">
        <w:rPr>
          <w:b/>
          <w:bCs/>
          <w:szCs w:val="24"/>
        </w:rPr>
        <w:t>ZAWIADOMIENIE</w:t>
      </w:r>
    </w:p>
    <w:p w:rsidR="00C91F1D" w:rsidRPr="000A6495" w:rsidRDefault="00C91F1D" w:rsidP="00C91F1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0A6495">
        <w:rPr>
          <w:b/>
          <w:bCs/>
          <w:szCs w:val="24"/>
        </w:rPr>
        <w:t>O WYBORZE NAJKORZYSTNIEJSZEJ OFERTY</w:t>
      </w:r>
    </w:p>
    <w:p w:rsidR="00C91F1D" w:rsidRPr="000A6495" w:rsidRDefault="00C91F1D" w:rsidP="00C91F1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91F1D" w:rsidRPr="000A6495" w:rsidRDefault="00C91F1D" w:rsidP="00C91F1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A6495">
        <w:rPr>
          <w:rFonts w:ascii="Times New Roman" w:hAnsi="Times New Roman" w:cs="Times New Roman"/>
        </w:rPr>
        <w:t>Zamawiaj</w:t>
      </w:r>
      <w:r>
        <w:rPr>
          <w:rFonts w:ascii="Times New Roman" w:hAnsi="Times New Roman" w:cs="Times New Roman"/>
        </w:rPr>
        <w:t>ący informuje, że w postępowaniu prowadzonym</w:t>
      </w:r>
      <w:r w:rsidRPr="000A649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trybie</w:t>
      </w:r>
      <w:r w:rsidRPr="000A6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zapytania ofertowego zamieszczonym na stronie internetowej</w:t>
      </w:r>
      <w:r w:rsidRPr="000A6495">
        <w:rPr>
          <w:rFonts w:ascii="Times New Roman" w:hAnsi="Times New Roman" w:cs="Times New Roman"/>
        </w:rPr>
        <w:t xml:space="preserve"> </w:t>
      </w:r>
      <w:hyperlink r:id="rId7" w:history="1">
        <w:r w:rsidRPr="00AB1A81">
          <w:rPr>
            <w:rStyle w:val="Hipercze"/>
            <w:rFonts w:ascii="Times New Roman" w:hAnsi="Times New Roman" w:cs="Times New Roman"/>
          </w:rPr>
          <w:t>http://bip294.lo.pl/?app=przetargi&amp;status=3&amp;y=2017</w:t>
        </w:r>
      </w:hyperlink>
      <w:r>
        <w:rPr>
          <w:rFonts w:ascii="Times New Roman" w:hAnsi="Times New Roman" w:cs="Times New Roman"/>
        </w:rPr>
        <w:t xml:space="preserve"> </w:t>
      </w:r>
      <w:r w:rsidRPr="000A6495">
        <w:rPr>
          <w:rFonts w:ascii="Times New Roman" w:hAnsi="Times New Roman" w:cs="Times New Roman"/>
          <w:b/>
          <w:bCs/>
        </w:rPr>
        <w:t xml:space="preserve">data zamieszczenia: </w:t>
      </w:r>
      <w:r>
        <w:rPr>
          <w:rFonts w:ascii="Times New Roman" w:hAnsi="Times New Roman" w:cs="Times New Roman"/>
          <w:b/>
          <w:bCs/>
        </w:rPr>
        <w:t>10.03.2017</w:t>
      </w:r>
    </w:p>
    <w:p w:rsidR="00C91F1D" w:rsidRPr="000A6495" w:rsidRDefault="00C91F1D" w:rsidP="00C91F1D">
      <w:pPr>
        <w:pStyle w:val="Default"/>
        <w:rPr>
          <w:rFonts w:ascii="Times New Roman" w:hAnsi="Times New Roman" w:cs="Times New Roman"/>
        </w:rPr>
      </w:pPr>
    </w:p>
    <w:p w:rsidR="00C91F1D" w:rsidRPr="000A6495" w:rsidRDefault="00C91F1D" w:rsidP="00C91F1D">
      <w:pPr>
        <w:autoSpaceDE w:val="0"/>
        <w:autoSpaceDN w:val="0"/>
        <w:adjustRightInd w:val="0"/>
        <w:jc w:val="center"/>
        <w:rPr>
          <w:b/>
          <w:szCs w:val="24"/>
        </w:rPr>
      </w:pPr>
      <w:r w:rsidRPr="000A6495">
        <w:rPr>
          <w:b/>
          <w:szCs w:val="24"/>
        </w:rPr>
        <w:t>Dostawa artykułów spożywczych w pakietach do Specjalnego Ośrodka Szkolno – Wychowawczego w Jeleniej Górze</w:t>
      </w:r>
    </w:p>
    <w:p w:rsidR="00C91F1D" w:rsidRPr="000A6495" w:rsidRDefault="00C91F1D" w:rsidP="00C91F1D">
      <w:pPr>
        <w:autoSpaceDE w:val="0"/>
        <w:autoSpaceDN w:val="0"/>
        <w:adjustRightInd w:val="0"/>
        <w:rPr>
          <w:szCs w:val="24"/>
        </w:rPr>
      </w:pPr>
    </w:p>
    <w:p w:rsidR="00C91F1D" w:rsidRDefault="00C91F1D" w:rsidP="00C91F1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iCs/>
          <w:szCs w:val="24"/>
        </w:rPr>
      </w:pPr>
      <w:r>
        <w:rPr>
          <w:b/>
          <w:iCs/>
          <w:szCs w:val="24"/>
        </w:rPr>
        <w:t>N</w:t>
      </w:r>
      <w:r w:rsidRPr="008C4CFE">
        <w:rPr>
          <w:b/>
          <w:iCs/>
          <w:szCs w:val="24"/>
        </w:rPr>
        <w:t>ajkorzystniejszą ofertę złożył wykonawca:</w:t>
      </w:r>
    </w:p>
    <w:p w:rsidR="00C91F1D" w:rsidRPr="008C4CFE" w:rsidRDefault="00C91F1D" w:rsidP="00C91F1D">
      <w:pPr>
        <w:pStyle w:val="Akapitzlist"/>
        <w:autoSpaceDE w:val="0"/>
        <w:autoSpaceDN w:val="0"/>
        <w:adjustRightInd w:val="0"/>
        <w:ind w:left="426"/>
        <w:rPr>
          <w:b/>
          <w:iCs/>
          <w:szCs w:val="24"/>
        </w:rPr>
      </w:pPr>
    </w:p>
    <w:p w:rsidR="00227E23" w:rsidRDefault="00227E23" w:rsidP="00227E23">
      <w:pPr>
        <w:rPr>
          <w:b/>
          <w:i/>
        </w:rPr>
      </w:pPr>
      <w:r>
        <w:rPr>
          <w:b/>
        </w:rPr>
        <w:t>Zapytanie nr</w:t>
      </w:r>
      <w:r>
        <w:rPr>
          <w:b/>
          <w:i/>
        </w:rPr>
        <w:t xml:space="preserve"> 6 – pierogi, uszka, kluski i inne wyroby mączne</w:t>
      </w:r>
    </w:p>
    <w:p w:rsidR="00227E23" w:rsidRDefault="00227E23" w:rsidP="00227E23">
      <w:pPr>
        <w:pStyle w:val="Akapitzlist"/>
        <w:spacing w:after="200" w:line="276" w:lineRule="auto"/>
        <w:ind w:left="1418"/>
        <w:contextualSpacing/>
        <w:rPr>
          <w:color w:val="FF0000"/>
          <w:szCs w:val="24"/>
        </w:rPr>
      </w:pPr>
      <w:r>
        <w:rPr>
          <w:color w:val="FF0000"/>
          <w:szCs w:val="24"/>
        </w:rPr>
        <w:t>Zakład Handlu i Usług „ KAMA” Paweł Kaczan</w:t>
      </w:r>
    </w:p>
    <w:p w:rsidR="00227E23" w:rsidRDefault="00227E23" w:rsidP="00227E23">
      <w:pPr>
        <w:pStyle w:val="Akapitzlist"/>
        <w:ind w:left="1418"/>
        <w:rPr>
          <w:color w:val="FF0000"/>
          <w:szCs w:val="24"/>
        </w:rPr>
      </w:pPr>
      <w:r>
        <w:rPr>
          <w:color w:val="FF0000"/>
          <w:szCs w:val="24"/>
        </w:rPr>
        <w:t>z siedzibą: Łaszczyn 25 a, 63-900 Rawicz</w:t>
      </w:r>
    </w:p>
    <w:p w:rsidR="00227E23" w:rsidRDefault="00227E23" w:rsidP="00227E23">
      <w:pPr>
        <w:pStyle w:val="Akapitzlist"/>
        <w:ind w:left="1418"/>
        <w:rPr>
          <w:color w:val="FF0000"/>
          <w:szCs w:val="24"/>
        </w:rPr>
      </w:pPr>
    </w:p>
    <w:p w:rsidR="00227E23" w:rsidRDefault="00227E23" w:rsidP="00227E23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uzasadnienie wyboru:</w:t>
      </w:r>
    </w:p>
    <w:p w:rsidR="00227E23" w:rsidRDefault="00227E23" w:rsidP="00227E2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Wykonawca spełnia warunki uczestnictwa w postępowaniu określone przez Zamawiającego.</w:t>
      </w:r>
    </w:p>
    <w:p w:rsidR="00301AE5" w:rsidRDefault="00227E23" w:rsidP="00227E2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Złożona w postępowaniu Oferta Nr 1 z umowną ceną </w:t>
      </w:r>
      <w:r>
        <w:rPr>
          <w:color w:val="FF0000"/>
          <w:szCs w:val="24"/>
        </w:rPr>
        <w:t>11 524,40</w:t>
      </w:r>
      <w:r>
        <w:rPr>
          <w:szCs w:val="24"/>
        </w:rPr>
        <w:t xml:space="preserve"> zł. uznana została za Ofertę najkorzystniejszą</w:t>
      </w:r>
      <w:r w:rsidR="00C91F1D" w:rsidRPr="000A6495">
        <w:rPr>
          <w:szCs w:val="24"/>
        </w:rPr>
        <w:t>.</w:t>
      </w:r>
    </w:p>
    <w:p w:rsidR="00635A33" w:rsidRPr="00635A33" w:rsidRDefault="00635A33" w:rsidP="00635A33">
      <w:pPr>
        <w:autoSpaceDE w:val="0"/>
        <w:autoSpaceDN w:val="0"/>
        <w:adjustRightInd w:val="0"/>
        <w:jc w:val="both"/>
        <w:rPr>
          <w:szCs w:val="24"/>
        </w:rPr>
      </w:pPr>
    </w:p>
    <w:p w:rsidR="00C91F1D" w:rsidRPr="008C4CFE" w:rsidRDefault="00C91F1D" w:rsidP="00C91F1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/>
        <w:rPr>
          <w:b/>
          <w:iCs/>
          <w:szCs w:val="24"/>
        </w:rPr>
      </w:pPr>
      <w:r w:rsidRPr="008C4CFE">
        <w:rPr>
          <w:b/>
          <w:iCs/>
          <w:szCs w:val="24"/>
        </w:rPr>
        <w:t xml:space="preserve">Nazwa, siedziba i adres </w:t>
      </w:r>
      <w:r w:rsidRPr="008C4CFE">
        <w:rPr>
          <w:b/>
          <w:bCs/>
          <w:iCs/>
          <w:szCs w:val="24"/>
        </w:rPr>
        <w:t xml:space="preserve">wykonawców, którzy złożyli oferty </w:t>
      </w:r>
      <w:r>
        <w:rPr>
          <w:b/>
          <w:iCs/>
          <w:szCs w:val="24"/>
        </w:rPr>
        <w:t>wraz z</w:t>
      </w:r>
      <w:r w:rsidRPr="008C4CFE">
        <w:rPr>
          <w:b/>
          <w:iCs/>
          <w:szCs w:val="24"/>
        </w:rPr>
        <w:t xml:space="preserve"> porównaniem</w:t>
      </w:r>
      <w:r>
        <w:rPr>
          <w:b/>
          <w:iCs/>
          <w:szCs w:val="24"/>
        </w:rPr>
        <w:t xml:space="preserve"> </w:t>
      </w:r>
      <w:r w:rsidRPr="008C4CFE">
        <w:rPr>
          <w:b/>
          <w:iCs/>
          <w:szCs w:val="24"/>
        </w:rPr>
        <w:t>zawierającym kryterium oceny ofert: cena= 100%</w:t>
      </w:r>
    </w:p>
    <w:p w:rsidR="00C91F1D" w:rsidRDefault="00C91F1D" w:rsidP="00C91F1D">
      <w:pPr>
        <w:autoSpaceDE w:val="0"/>
        <w:autoSpaceDN w:val="0"/>
        <w:adjustRightInd w:val="0"/>
        <w:rPr>
          <w:b/>
          <w:bCs/>
          <w:i/>
          <w:szCs w:val="24"/>
        </w:rPr>
      </w:pPr>
    </w:p>
    <w:p w:rsidR="00227E23" w:rsidRDefault="00227E23" w:rsidP="00227E23">
      <w:pPr>
        <w:rPr>
          <w:b/>
          <w:i/>
        </w:rPr>
      </w:pPr>
      <w:r>
        <w:rPr>
          <w:b/>
          <w:i/>
        </w:rPr>
        <w:t>Zapytanie nr 6 – pierogi, uszka, kluski i inne wyroby mączne</w:t>
      </w:r>
    </w:p>
    <w:p w:rsidR="00227E23" w:rsidRDefault="00227E23" w:rsidP="00227E23">
      <w:pPr>
        <w:autoSpaceDE w:val="0"/>
        <w:autoSpaceDN w:val="0"/>
        <w:adjustRightInd w:val="0"/>
        <w:spacing w:before="120"/>
        <w:rPr>
          <w:i/>
          <w:iCs/>
          <w:color w:val="FF0000"/>
          <w:szCs w:val="24"/>
          <w:u w:val="single"/>
        </w:rPr>
      </w:pPr>
      <w:r>
        <w:rPr>
          <w:i/>
          <w:iCs/>
          <w:color w:val="FF0000"/>
          <w:szCs w:val="24"/>
          <w:u w:val="single"/>
        </w:rPr>
        <w:t>Oferta Nr 1</w:t>
      </w:r>
      <w:r>
        <w:rPr>
          <w:i/>
          <w:iCs/>
          <w:color w:val="FF0000"/>
          <w:szCs w:val="24"/>
        </w:rPr>
        <w:t xml:space="preserve"> </w:t>
      </w:r>
    </w:p>
    <w:p w:rsidR="00227E23" w:rsidRDefault="00227E23" w:rsidP="00227E23">
      <w:pPr>
        <w:rPr>
          <w:color w:val="FF0000"/>
          <w:szCs w:val="24"/>
        </w:rPr>
      </w:pPr>
      <w:r>
        <w:rPr>
          <w:color w:val="FF0000"/>
          <w:szCs w:val="24"/>
        </w:rPr>
        <w:t>Zakład Handlu i Usług „KAMA”, Paweł Kaczan</w:t>
      </w:r>
    </w:p>
    <w:p w:rsidR="00227E23" w:rsidRDefault="00227E23" w:rsidP="00227E23">
      <w:pPr>
        <w:autoSpaceDE w:val="0"/>
        <w:autoSpaceDN w:val="0"/>
        <w:adjustRightInd w:val="0"/>
        <w:rPr>
          <w:bCs/>
          <w:color w:val="FF0000"/>
          <w:szCs w:val="24"/>
        </w:rPr>
      </w:pPr>
      <w:r>
        <w:rPr>
          <w:bCs/>
          <w:color w:val="FF0000"/>
          <w:szCs w:val="24"/>
        </w:rPr>
        <w:t>z siedzibą: Łaszczyn 25A, 63-900 Rawicz</w:t>
      </w:r>
    </w:p>
    <w:p w:rsidR="00227E23" w:rsidRDefault="00227E23" w:rsidP="00227E23">
      <w:pPr>
        <w:rPr>
          <w:color w:val="FF0000"/>
          <w:szCs w:val="24"/>
        </w:rPr>
      </w:pPr>
      <w:r>
        <w:rPr>
          <w:color w:val="FF0000"/>
          <w:szCs w:val="24"/>
        </w:rPr>
        <w:t>Umowna cena: 11 524,40 zł</w:t>
      </w:r>
    </w:p>
    <w:p w:rsidR="00227E23" w:rsidRDefault="00227E23" w:rsidP="00227E23">
      <w:pPr>
        <w:rPr>
          <w:color w:val="FF0000"/>
          <w:szCs w:val="24"/>
        </w:rPr>
      </w:pPr>
    </w:p>
    <w:p w:rsidR="00227E23" w:rsidRDefault="00227E23" w:rsidP="00227E23">
      <w:pPr>
        <w:autoSpaceDE w:val="0"/>
        <w:autoSpaceDN w:val="0"/>
        <w:adjustRightInd w:val="0"/>
        <w:spacing w:before="120"/>
        <w:rPr>
          <w:i/>
          <w:iCs/>
          <w:color w:val="FF0000"/>
          <w:szCs w:val="24"/>
          <w:u w:val="single"/>
        </w:rPr>
      </w:pPr>
      <w:r>
        <w:rPr>
          <w:i/>
          <w:iCs/>
          <w:color w:val="FF0000"/>
          <w:szCs w:val="24"/>
          <w:u w:val="single"/>
        </w:rPr>
        <w:t>Oferta Nr 2</w:t>
      </w:r>
      <w:r>
        <w:rPr>
          <w:i/>
          <w:iCs/>
          <w:color w:val="FF0000"/>
          <w:szCs w:val="24"/>
        </w:rPr>
        <w:t xml:space="preserve"> </w:t>
      </w:r>
    </w:p>
    <w:p w:rsidR="00227E23" w:rsidRDefault="00227E23" w:rsidP="00227E23">
      <w:pPr>
        <w:pStyle w:val="Akapitzlist"/>
        <w:spacing w:after="200" w:line="276" w:lineRule="auto"/>
        <w:ind w:left="0"/>
        <w:contextualSpacing/>
        <w:rPr>
          <w:color w:val="FF0000"/>
          <w:szCs w:val="24"/>
        </w:rPr>
      </w:pPr>
      <w:r>
        <w:rPr>
          <w:color w:val="FF0000"/>
          <w:szCs w:val="24"/>
        </w:rPr>
        <w:t>Firma „Złotnicza” Produkcja oraz Sprzedaż Wyrobów Kulinarnych s.c. K. Kaźmierczak, D. Grzech</w:t>
      </w:r>
    </w:p>
    <w:p w:rsidR="00227E23" w:rsidRDefault="00227E23" w:rsidP="00227E23">
      <w:pPr>
        <w:pStyle w:val="Akapitzlist"/>
        <w:ind w:left="0"/>
        <w:rPr>
          <w:color w:val="FF0000"/>
          <w:szCs w:val="24"/>
        </w:rPr>
      </w:pPr>
      <w:r>
        <w:rPr>
          <w:color w:val="FF0000"/>
          <w:szCs w:val="24"/>
        </w:rPr>
        <w:t>z siedzibą: ul. Długa 72, 58-521 Jeżów Sudecki</w:t>
      </w:r>
    </w:p>
    <w:p w:rsidR="00227E23" w:rsidRDefault="00227E23" w:rsidP="00227E23">
      <w:pPr>
        <w:rPr>
          <w:color w:val="FF0000"/>
          <w:szCs w:val="24"/>
        </w:rPr>
      </w:pPr>
      <w:r>
        <w:rPr>
          <w:color w:val="FF0000"/>
          <w:szCs w:val="24"/>
        </w:rPr>
        <w:t>Umowna cena: 12 784,33 zł</w:t>
      </w:r>
    </w:p>
    <w:p w:rsidR="00635A33" w:rsidRDefault="00635A33" w:rsidP="00635A33">
      <w:pPr>
        <w:spacing w:line="276" w:lineRule="auto"/>
        <w:rPr>
          <w:szCs w:val="24"/>
        </w:rPr>
      </w:pPr>
    </w:p>
    <w:p w:rsidR="001E3C24" w:rsidRPr="008C4CFE" w:rsidRDefault="001E3C24" w:rsidP="001E3C24">
      <w:pPr>
        <w:autoSpaceDE w:val="0"/>
        <w:autoSpaceDN w:val="0"/>
        <w:adjustRightInd w:val="0"/>
        <w:jc w:val="both"/>
        <w:rPr>
          <w:b/>
          <w:iCs/>
          <w:szCs w:val="24"/>
        </w:rPr>
      </w:pPr>
      <w:r w:rsidRPr="008C4CFE">
        <w:rPr>
          <w:b/>
          <w:iCs/>
          <w:szCs w:val="24"/>
        </w:rPr>
        <w:t>3. Nazwa, siedziba i adres Wykonawców, których oferty zostały odrzucone.</w:t>
      </w:r>
    </w:p>
    <w:p w:rsidR="001E3C24" w:rsidRPr="008C4CFE" w:rsidRDefault="001E3C24" w:rsidP="001E3C24">
      <w:pPr>
        <w:autoSpaceDE w:val="0"/>
        <w:autoSpaceDN w:val="0"/>
        <w:adjustRightInd w:val="0"/>
        <w:jc w:val="both"/>
        <w:rPr>
          <w:iCs/>
          <w:szCs w:val="24"/>
        </w:rPr>
      </w:pPr>
      <w:r w:rsidRPr="008C4CFE">
        <w:rPr>
          <w:iCs/>
          <w:szCs w:val="24"/>
        </w:rPr>
        <w:t xml:space="preserve">    brak</w:t>
      </w:r>
    </w:p>
    <w:p w:rsidR="001E3C24" w:rsidRPr="008C4CFE" w:rsidRDefault="001E3C24" w:rsidP="001E3C24">
      <w:pPr>
        <w:autoSpaceDE w:val="0"/>
        <w:autoSpaceDN w:val="0"/>
        <w:adjustRightInd w:val="0"/>
        <w:jc w:val="both"/>
        <w:rPr>
          <w:b/>
          <w:iCs/>
          <w:szCs w:val="24"/>
        </w:rPr>
      </w:pPr>
      <w:r w:rsidRPr="008C4CFE">
        <w:rPr>
          <w:b/>
          <w:iCs/>
          <w:szCs w:val="24"/>
        </w:rPr>
        <w:t xml:space="preserve">4. Nazwa, siedziba i adres Wykonawców, których oferty zostały wykluczone. </w:t>
      </w:r>
    </w:p>
    <w:p w:rsidR="001E3C24" w:rsidRPr="00635A33" w:rsidRDefault="001E3C24" w:rsidP="00635A33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 xml:space="preserve">    </w:t>
      </w:r>
      <w:r w:rsidRPr="008C4CFE">
        <w:rPr>
          <w:iCs/>
          <w:szCs w:val="24"/>
        </w:rPr>
        <w:t>brak</w:t>
      </w:r>
    </w:p>
    <w:p w:rsidR="001E3C24" w:rsidRPr="00660F2F" w:rsidRDefault="001E3C24" w:rsidP="001E3C24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660F2F">
        <w:rPr>
          <w:rFonts w:ascii="Times New Roman" w:hAnsi="Times New Roman" w:cs="Times New Roman"/>
          <w:iCs/>
          <w:color w:val="auto"/>
        </w:rPr>
        <w:t>Umowa z Wykonawcą zawarta zostani</w:t>
      </w:r>
      <w:r>
        <w:rPr>
          <w:rFonts w:ascii="Times New Roman" w:hAnsi="Times New Roman" w:cs="Times New Roman"/>
          <w:iCs/>
          <w:color w:val="auto"/>
        </w:rPr>
        <w:t>e nie wcześniej niż po upływie 8</w:t>
      </w:r>
      <w:r w:rsidRPr="00660F2F">
        <w:rPr>
          <w:rFonts w:ascii="Times New Roman" w:hAnsi="Times New Roman" w:cs="Times New Roman"/>
          <w:iCs/>
          <w:color w:val="auto"/>
        </w:rPr>
        <w:t xml:space="preserve"> dni od dnia </w:t>
      </w:r>
      <w:r>
        <w:rPr>
          <w:rFonts w:ascii="Times New Roman" w:hAnsi="Times New Roman" w:cs="Times New Roman"/>
          <w:iCs/>
          <w:color w:val="auto"/>
        </w:rPr>
        <w:t xml:space="preserve">zawiadomienia Wykonawców </w:t>
      </w:r>
      <w:r w:rsidRPr="00660F2F">
        <w:rPr>
          <w:rFonts w:ascii="Times New Roman" w:hAnsi="Times New Roman" w:cs="Times New Roman"/>
          <w:iCs/>
          <w:color w:val="auto"/>
        </w:rPr>
        <w:t xml:space="preserve"> o wyborze najkorzystniejszej oferty. </w:t>
      </w:r>
    </w:p>
    <w:p w:rsidR="001E3C24" w:rsidRDefault="001E3C24" w:rsidP="00C91F1D">
      <w:pPr>
        <w:autoSpaceDE w:val="0"/>
        <w:autoSpaceDN w:val="0"/>
        <w:adjustRightInd w:val="0"/>
        <w:rPr>
          <w:b/>
          <w:bCs/>
          <w:szCs w:val="24"/>
        </w:rPr>
      </w:pPr>
    </w:p>
    <w:p w:rsidR="00C91F1D" w:rsidRPr="000A6495" w:rsidRDefault="00C91F1D" w:rsidP="00C91F1D">
      <w:pPr>
        <w:autoSpaceDE w:val="0"/>
        <w:autoSpaceDN w:val="0"/>
        <w:adjustRightInd w:val="0"/>
        <w:rPr>
          <w:szCs w:val="24"/>
        </w:rPr>
      </w:pPr>
    </w:p>
    <w:p w:rsidR="00C91F1D" w:rsidRPr="000A6495" w:rsidRDefault="00C91F1D" w:rsidP="00C91F1D">
      <w:pPr>
        <w:autoSpaceDE w:val="0"/>
        <w:autoSpaceDN w:val="0"/>
        <w:adjustRightInd w:val="0"/>
        <w:jc w:val="both"/>
        <w:rPr>
          <w:szCs w:val="24"/>
        </w:rPr>
      </w:pPr>
      <w:bookmarkStart w:id="0" w:name="_GoBack"/>
      <w:bookmarkEnd w:id="0"/>
    </w:p>
    <w:p w:rsidR="00C91F1D" w:rsidRDefault="00C91F1D" w:rsidP="00C91F1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Dyrektor SOSzW</w:t>
      </w:r>
    </w:p>
    <w:p w:rsidR="00C91F1D" w:rsidRDefault="00C91F1D" w:rsidP="00635A33">
      <w:pPr>
        <w:autoSpaceDE w:val="0"/>
        <w:autoSpaceDN w:val="0"/>
        <w:adjustRightInd w:val="0"/>
        <w:ind w:left="5664" w:firstLine="708"/>
        <w:jc w:val="both"/>
        <w:rPr>
          <w:szCs w:val="24"/>
        </w:rPr>
      </w:pPr>
      <w:r>
        <w:rPr>
          <w:szCs w:val="24"/>
        </w:rPr>
        <w:t xml:space="preserve">         Romuald Szpot</w:t>
      </w:r>
    </w:p>
    <w:p w:rsidR="008B464A" w:rsidRDefault="008B464A" w:rsidP="008B464A">
      <w:pPr>
        <w:rPr>
          <w:color w:val="FF0000"/>
          <w:szCs w:val="24"/>
        </w:rPr>
      </w:pPr>
      <w:r>
        <w:rPr>
          <w:szCs w:val="24"/>
        </w:rPr>
        <w:lastRenderedPageBreak/>
        <w:t xml:space="preserve">W ZWIĄZKU Z REZYGNACJĄ WYKONAWCY, KTÓRY ZŁOŻYŁ OFERTĘ NAJKORZYSTNIEJSZĄ, TJ. </w:t>
      </w:r>
      <w:r>
        <w:rPr>
          <w:color w:val="FF0000"/>
          <w:szCs w:val="24"/>
        </w:rPr>
        <w:t>Zakład Handlu i Usług „KAMA”, Paweł Kaczan</w:t>
      </w:r>
    </w:p>
    <w:p w:rsidR="008B464A" w:rsidRDefault="008B464A" w:rsidP="008B464A">
      <w:pPr>
        <w:pStyle w:val="Akapitzlist"/>
        <w:spacing w:after="200" w:line="276" w:lineRule="auto"/>
        <w:ind w:left="0"/>
        <w:contextualSpacing/>
        <w:rPr>
          <w:color w:val="FF0000"/>
          <w:szCs w:val="24"/>
        </w:rPr>
      </w:pPr>
      <w:r>
        <w:rPr>
          <w:bCs/>
          <w:color w:val="FF0000"/>
          <w:szCs w:val="24"/>
        </w:rPr>
        <w:t xml:space="preserve">z siedzibą: Łaszczyn 25A, 63-900 </w:t>
      </w:r>
      <w:r w:rsidR="00374B45">
        <w:rPr>
          <w:bCs/>
          <w:color w:val="FF0000"/>
          <w:szCs w:val="24"/>
        </w:rPr>
        <w:t xml:space="preserve">Rawicz, </w:t>
      </w:r>
      <w:r>
        <w:rPr>
          <w:bCs/>
          <w:color w:val="FF0000"/>
          <w:szCs w:val="24"/>
        </w:rPr>
        <w:t xml:space="preserve"> </w:t>
      </w:r>
      <w:r w:rsidRPr="008B464A">
        <w:rPr>
          <w:bCs/>
          <w:szCs w:val="24"/>
        </w:rPr>
        <w:t>REALIZACJĘ ZADANIA POWIERZA SIĘ FIRMIE</w:t>
      </w:r>
      <w:r>
        <w:rPr>
          <w:bCs/>
          <w:color w:val="FF0000"/>
          <w:szCs w:val="24"/>
        </w:rPr>
        <w:t xml:space="preserve"> </w:t>
      </w:r>
      <w:r w:rsidRPr="008B464A">
        <w:rPr>
          <w:bCs/>
          <w:szCs w:val="24"/>
        </w:rPr>
        <w:t>KTÓREJ OFERTA BYŁA DRUGA W KOLEJNOŚCI TJ.</w:t>
      </w:r>
      <w:r>
        <w:rPr>
          <w:bCs/>
          <w:color w:val="FF0000"/>
          <w:szCs w:val="24"/>
        </w:rPr>
        <w:t xml:space="preserve"> - </w:t>
      </w:r>
      <w:r>
        <w:rPr>
          <w:color w:val="FF0000"/>
          <w:szCs w:val="24"/>
        </w:rPr>
        <w:t>Firma „Złotnicza” Produkcja oraz Sprzedaż Wyrobów Kulinarnych s.c. K. Kaźmierczak, D. Grzech</w:t>
      </w:r>
    </w:p>
    <w:p w:rsidR="008B464A" w:rsidRDefault="008B464A" w:rsidP="008B464A">
      <w:pPr>
        <w:pStyle w:val="Akapitzlist"/>
        <w:ind w:left="0"/>
        <w:rPr>
          <w:color w:val="FF0000"/>
          <w:szCs w:val="24"/>
        </w:rPr>
      </w:pPr>
      <w:r>
        <w:rPr>
          <w:color w:val="FF0000"/>
          <w:szCs w:val="24"/>
        </w:rPr>
        <w:t>z siedzibą: ul. Długa 72, 58-521 Jeżów Sudecki</w:t>
      </w:r>
    </w:p>
    <w:p w:rsidR="00374B45" w:rsidRDefault="00374B45" w:rsidP="008B464A">
      <w:pPr>
        <w:pStyle w:val="Akapitzlist"/>
        <w:ind w:left="0"/>
        <w:rPr>
          <w:color w:val="FF0000"/>
          <w:szCs w:val="24"/>
        </w:rPr>
      </w:pPr>
    </w:p>
    <w:p w:rsidR="00374B45" w:rsidRDefault="00374B45" w:rsidP="008B464A">
      <w:pPr>
        <w:pStyle w:val="Akapitzlist"/>
        <w:ind w:left="0"/>
        <w:rPr>
          <w:color w:val="FF0000"/>
          <w:szCs w:val="24"/>
        </w:rPr>
      </w:pPr>
    </w:p>
    <w:p w:rsidR="008B464A" w:rsidRDefault="008B464A" w:rsidP="008B464A">
      <w:pPr>
        <w:pStyle w:val="Akapitzlist"/>
        <w:spacing w:after="200" w:line="276" w:lineRule="auto"/>
        <w:ind w:left="0"/>
        <w:contextualSpacing/>
        <w:rPr>
          <w:color w:val="FF0000"/>
          <w:szCs w:val="24"/>
        </w:rPr>
      </w:pPr>
    </w:p>
    <w:p w:rsidR="00374B45" w:rsidRPr="000A6495" w:rsidRDefault="00374B45" w:rsidP="00374B45">
      <w:pPr>
        <w:autoSpaceDE w:val="0"/>
        <w:autoSpaceDN w:val="0"/>
        <w:adjustRightInd w:val="0"/>
        <w:jc w:val="both"/>
        <w:rPr>
          <w:szCs w:val="24"/>
        </w:rPr>
      </w:pPr>
    </w:p>
    <w:p w:rsidR="00374B45" w:rsidRDefault="00374B45" w:rsidP="00374B4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Dyrektor SOSzW</w:t>
      </w:r>
    </w:p>
    <w:p w:rsidR="00374B45" w:rsidRDefault="00374B45" w:rsidP="00374B45">
      <w:pPr>
        <w:autoSpaceDE w:val="0"/>
        <w:autoSpaceDN w:val="0"/>
        <w:adjustRightInd w:val="0"/>
        <w:ind w:left="5664" w:firstLine="708"/>
        <w:jc w:val="both"/>
        <w:rPr>
          <w:szCs w:val="24"/>
        </w:rPr>
      </w:pPr>
      <w:r>
        <w:rPr>
          <w:szCs w:val="24"/>
        </w:rPr>
        <w:t xml:space="preserve">         Romuald Szpot</w:t>
      </w:r>
    </w:p>
    <w:p w:rsidR="008B464A" w:rsidRDefault="008B464A" w:rsidP="008B464A">
      <w:pPr>
        <w:pStyle w:val="Akapitzlist"/>
        <w:ind w:left="0"/>
        <w:rPr>
          <w:color w:val="FF0000"/>
          <w:szCs w:val="24"/>
        </w:rPr>
      </w:pPr>
    </w:p>
    <w:p w:rsidR="008B464A" w:rsidRDefault="008B464A" w:rsidP="008B464A">
      <w:pPr>
        <w:autoSpaceDE w:val="0"/>
        <w:autoSpaceDN w:val="0"/>
        <w:adjustRightInd w:val="0"/>
        <w:rPr>
          <w:bCs/>
          <w:color w:val="FF0000"/>
          <w:szCs w:val="24"/>
        </w:rPr>
      </w:pPr>
    </w:p>
    <w:p w:rsidR="008B464A" w:rsidRPr="00635A33" w:rsidRDefault="008B464A" w:rsidP="008B464A">
      <w:pPr>
        <w:autoSpaceDE w:val="0"/>
        <w:autoSpaceDN w:val="0"/>
        <w:adjustRightInd w:val="0"/>
        <w:jc w:val="both"/>
        <w:rPr>
          <w:szCs w:val="24"/>
        </w:rPr>
      </w:pPr>
    </w:p>
    <w:sectPr w:rsidR="008B464A" w:rsidRPr="00635A33" w:rsidSect="0030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87" w:rsidRDefault="004C0787" w:rsidP="008B464A">
      <w:r>
        <w:separator/>
      </w:r>
    </w:p>
  </w:endnote>
  <w:endnote w:type="continuationSeparator" w:id="1">
    <w:p w:rsidR="004C0787" w:rsidRDefault="004C0787" w:rsidP="008B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87" w:rsidRDefault="004C0787" w:rsidP="008B464A">
      <w:r>
        <w:separator/>
      </w:r>
    </w:p>
  </w:footnote>
  <w:footnote w:type="continuationSeparator" w:id="1">
    <w:p w:rsidR="004C0787" w:rsidRDefault="004C0787" w:rsidP="008B4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889"/>
    <w:multiLevelType w:val="hybridMultilevel"/>
    <w:tmpl w:val="079C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F1D"/>
    <w:rsid w:val="00002074"/>
    <w:rsid w:val="00074DD1"/>
    <w:rsid w:val="001E3C24"/>
    <w:rsid w:val="00227E23"/>
    <w:rsid w:val="00301AE5"/>
    <w:rsid w:val="00374B45"/>
    <w:rsid w:val="004C0787"/>
    <w:rsid w:val="005762BB"/>
    <w:rsid w:val="005C54ED"/>
    <w:rsid w:val="00635A33"/>
    <w:rsid w:val="00843966"/>
    <w:rsid w:val="008B464A"/>
    <w:rsid w:val="008D5045"/>
    <w:rsid w:val="00BD6F26"/>
    <w:rsid w:val="00C91F1D"/>
    <w:rsid w:val="00CA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1F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1F1D"/>
    <w:pPr>
      <w:ind w:left="708"/>
    </w:pPr>
  </w:style>
  <w:style w:type="paragraph" w:customStyle="1" w:styleId="Default">
    <w:name w:val="Default"/>
    <w:rsid w:val="00C91F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4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6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4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6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294.lo.pl/?app=przetargi&amp;status=3&amp;y=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4</cp:revision>
  <dcterms:created xsi:type="dcterms:W3CDTF">2017-03-28T08:05:00Z</dcterms:created>
  <dcterms:modified xsi:type="dcterms:W3CDTF">2017-03-29T09:07:00Z</dcterms:modified>
</cp:coreProperties>
</file>